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Wogan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GasLog Ltd.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Gildo Pastor Center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 Rue du Gabian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 98000, Monaco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GasLog Ltd.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12,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333-230205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Wogan: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Claire Erlanger at (202) 551-3301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 and Leisure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2020-10-07T23:37:20Z</dcterms:created>
  <dcterms:modified xsi:type="dcterms:W3CDTF">2020-10-07T23:37:20Z</dcterms:modified>
</cp:coreProperties>
</file>